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KRÁMOS DÁNIEL</w:t>
            </w:r>
          </w:p>
          <w:p w:rsidR="00C275A3" w:rsidRDefault="00A96AEC" w:rsidP="00C275A3">
            <w:pPr>
              <w:pStyle w:val="Hallgatokepzes"/>
            </w:pPr>
            <w:r>
              <w:t>Földrajz</w:t>
            </w:r>
            <w:r>
              <w:br/>
            </w:r>
            <w:r w:rsidR="00E77B23">
              <w:t>BSc, 6.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Eszterházy Károly Főiskola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Kajati György</w:t>
            </w:r>
          </w:p>
          <w:p w:rsidR="00DB4822" w:rsidRDefault="00DB4822" w:rsidP="00E11062">
            <w:pPr>
              <w:pStyle w:val="Konzulensek"/>
            </w:pPr>
            <w:r w:rsidRPr="00DB4822">
              <w:t>főiskolai docens, EKF TTK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Az Eszterházy Károly Főiskola végzett földrajz szakos hallgatóinak pályakövetése és munkaerő-piaci helyzete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hallgatókat már a főiskolai tanulmányok megkezdése előtt érdekli, hogy milyen munkahelyeken helyezkedhetnek el a végzés után. A munka aktualitását az is indokolja, hogy a témakörben kevés hasznosítható ismerettel rendelkezünk a tudományban. Több hazai felsőoktatási intézményben már végeznek ezen irányú kutatásokat, de a geográfia e témakörében kevés hasznosítható ismeretet bocsájt rendelkezésre.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dolgozat első fő célkitűzése, hogy bemutassuk az egri Eszterházy Károly Főiskolán végzett földrajz szakos hallgatók pályakövetését. Következtetéseket vonunk le abból, hogy a diploma megszerzése után hol, milyen formában, hogyan alakult a pályájuk.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Második fő célkitűzésünk, hogy a geográfus szakma iránti munkaerő-piaci igényt felmérjük, figyelembe véve a pályakövetési vizsgálatunkban tapasztaltakat. Megvizsgáljuk a három szektor helyzetét és adottságait (állami, profit és civil szféra).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kutatás jellegéből adódóan többféle, egymást kiegészítő kutatási módszer alkalmazására került sor. Elsődleges módszerként kérdőíves felmérést végeztünk, melynek adatlapját az interneten a www.kerdoivem.hu weboldal segítségével szerkesztettük meg. A pályakövetésnél az iwiw kapcsolathálózat és az egerfoldrajz.hu földrajzos közösségi oldal segítségével sikerült a kérdőív internetes linkjét 400 fő egykori Egerben végzett földrajz szakos hallgatónak elküldeni. A kérdőív az Eszterházy Károly Főiskola Karrier Irodájának segítségével készült el.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Internetes adatbázisok is felhasználásra kerültek a kutatás elvégzése érdekében. Ezek között szerepelnek a különböző álláslehetőségeket közlő internetes portálok és a Szegedi Egyetem működtetésében álló alumni internetes gyűjtőoldal.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pályakövetésből levont tapasztalatok segítségével megfigyeltük, hogy az Eszterházy Károly Főiskola földrajz szakos hallgatói hogyan folytatták pályájukat. Megállapíthatjuk, hogy a geográfusképzés az elhelyezkedések szempontjából részben sikeres volt. Megfelelő szakmai szervezeti háttérrel és a gyakorlati képzés beindításával versenyképes térség-és településfejlesztő geográfusok szerezhetnek diplomát. 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munkaerőpiac elemzésénél elemeztük a magyarországi helyzetet. Levonhatjuk a következtetést, miszerint az állami szektorban a legsikeresebb az elhelyezkedés. A vállalati szektor még nem ismerte fel a geográfusok hasznosítható szaktudását, tanácsadói és referens pozícióban helyezkedtek el. A munkavállalásnál még vannak kiaknázatlan területek a nonprofit szektorban.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4668749">
    <w:multiLevelType w:val="hybridMultilevel"/>
    <w:lvl w:ilvl="0" w:tplc="16264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4668749">
    <w:abstractNumId w:val="7466874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10455698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