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SKARBIT NÓRA</w:t>
            </w:r>
          </w:p>
          <w:p w:rsidR="00C275A3" w:rsidRDefault="00A96AEC" w:rsidP="00C275A3">
            <w:pPr>
              <w:pStyle w:val="Hallgatokepzes"/>
            </w:pPr>
            <w:r>
              <w:t>Meteorológus MSc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Ács Ferenc</w:t>
            </w:r>
          </w:p>
          <w:p w:rsidR="00DB4822" w:rsidRDefault="00DB4822" w:rsidP="00E11062">
            <w:pPr>
              <w:pStyle w:val="Konzulensek"/>
            </w:pPr>
            <w:r w:rsidRPr="00DB4822">
              <w:t>docens, ELTE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Breuer Hajnalka</w:t>
            </w:r>
          </w:p>
          <w:p w:rsidR="00DB4822" w:rsidRDefault="00DB4822" w:rsidP="00E11062">
            <w:pPr>
              <w:pStyle w:val="Konzulensek"/>
            </w:pPr>
            <w:r w:rsidRPr="00DB4822">
              <w:t>tanársegéd,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Feddema éghajlat-osztályozási módszerének érzékenysége a potenciális evapotranszspiráció parametrizálására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 w:firstLine="709"/>
        <w:jc w:val="both"/>
      </w:pPr>
      <w:r>
        <w:rPr>
          <w:color w:val="000000"/>
          <w:sz w:val="24"/>
          <w:szCs w:val="24"/>
        </w:rPr>
        <w:t xml:space="preserve">A biofizikai éghajlat-osztályozási módszerek közül Köppen, Feddema és Holdridge módszere a legelismertebbek. Ezek közül Köppen módszere a legegyszerűbb, míg Feddemáé a legösszetettebb. Köppen módszere nem becsül potenciális evapotranszspirációt (PET), ezzel szemben Holdridge évi, míg Feddema havi PET értékeket parametrizál. Megemlítendő az is, hogy az éghajlatok tipizálására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z w:val="24"/>
          <w:szCs w:val="24"/>
        </w:rPr>
        <w:t xml:space="preserve"> az Essenwanger (2001) féle kritériumok alapján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z w:val="24"/>
          <w:szCs w:val="24"/>
        </w:rPr>
        <w:t xml:space="preserve"> Feddema (2005) módszere a legalkalmasabb.</w:t>
      </w:r>
    </w:p>
    <w:p>
      <w:pPr>
        <w:pBdr/>
        <w:spacing w:before="240" w:after="240" w:line="240" w:lineRule="auto"/>
        <w:ind w:left="0" w:right="0" w:firstLine="709"/>
        <w:jc w:val="both"/>
      </w:pPr>
      <w:r>
        <w:rPr>
          <w:color w:val="000000"/>
          <w:sz w:val="24"/>
          <w:szCs w:val="24"/>
        </w:rPr>
        <w:t xml:space="preserve">A TDK dolgozat célja a Feddema-féle éghajlat-osztályozási módszer PET parametrizálására való érzékenységének kivizsgálása. Az érzékenységet Magyarország éghajlatának változásain vizsgáltuk a XX. század folyamán. Eredményeink alapján ez az érzékenység jelentős. Az érzékenységet külön szemléltetjük a nagymértékben alul- és felülbecslő, valamint a „valóságszerűbb” PET parametrizációk esetén.</w:t>
      </w:r>
    </w:p>
    <w:p>
      <w:pPr>
        <w:pBdr/>
        <w:spacing w:before="240" w:after="240" w:line="240" w:lineRule="auto"/>
        <w:ind w:left="0" w:right="0" w:firstLine="709"/>
        <w:jc w:val="both"/>
      </w:pPr>
      <w:r>
        <w:rPr>
          <w:color w:val="000000"/>
          <w:sz w:val="24"/>
          <w:szCs w:val="24"/>
        </w:rPr>
        <w:t xml:space="preserve">E vizsgálatok nélkülözhetetlenek egy hazai Feddema-alapú éghajlat-osztályozási módszer kidolgozásához és alkalmazásához, ami alapeszközként szolgálhat hazánk éghajlatának részletesebb megismerésére.</w:t>
      </w:r>
    </w:p>
    <w:p>
      <w:pPr>
        <w:pBdr/>
        <w:spacing w:before="240" w:after="240" w:line="240" w:lineRule="auto"/>
        <w:ind w:left="450" w:right="0"/>
        <w:jc w:val="left"/>
      </w:pP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082274">
    <w:multiLevelType w:val="hybridMultilevel"/>
    <w:lvl w:ilvl="0" w:tplc="682421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6082274">
    <w:abstractNumId w:val="3608227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22481115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