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ÁRVAI MÁTYÁS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Nagy Balázs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Kern Zoltán</w:t>
            </w:r>
          </w:p>
          <w:p w:rsidR="00DB4822" w:rsidRDefault="00DB4822" w:rsidP="00E11062">
            <w:pPr>
              <w:pStyle w:val="Konzulensek"/>
            </w:pPr>
            <w:r w:rsidRPr="00DB4822">
              <w:t>tud. munkatárs,  MTA Geológiai és Geokémiai 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Egy máramarosi tőzegláp famaradványainak környezettörténeti szempontú faévgyűrű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vizsgált faminták a Máramarosi-havasok déli, romániai részén húzódó Visói-havasokból származnak, egy 1530 méter tengerszint feletti magasságban fekvő tőzeglápból. A mára már feltöltődött lápot egy mélyen bevágódó torrens csapolta le. A bevágódó vízmosás által feltárult a tőzegláp profilja és így az egymáson fekvő fák is hozzáférhetővé váltak. A Kárpátok területéről ez a második szubfosszilis lelőhely. Tizenkét mintavételre alkalmas famaradvány került elő, melyből 3 minta 2010-ben, majd további 9 pedig 2011-ben lett Magyarországba szállítva.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fent említett három minta közül kettő, a debreceni radiokarbon laborba került kormeghatározás céljából. A kapott eredmények alátámasztották, hogy a kezdeti feltételezés helyes volt, hiszen az idősebb minta radiokarbon kora 1655 ± 15 BP, míg a fiatalabbé 1039 ± 16 BP. Ezeket az OxCal 4.1 program segítségével az intcal09 adatbázison kalibráltam naptári évekre. Így kaptam 346 – 427 kal. AD-t, valamint 983 – 1024 kal. AD-t a fák kidőlésére. A minták közötti mintegy 600 évnyi korkülönbség egyértelmű magyarázatot ad arra, miért nem sikerült egymással keresztdatálni a mintákat.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előkészítés után a minták alkalmassá váltak mikroszkópos sejtrács elemzésre, valamint évgyűrűszélesség-mérésre és keresztdatálásra. Binokuláris mikroszkóp használatával a sejtszerkezet számos jellegzetes jegyeit sikerült azonosítanom (fagyévgyűrű, reakciófa, gyantazseb, gyantajárat). Évgyűrűszélesség-méréshez LINTAB mérőasztalt használtam az eredményeket pedig TSAPWin 4.68 szoftverkörnyezetben dolgoztam fel, valamint a keresztdatálást is ezzel a programmal végeztem el. Az átlapolási művelet során a két radiokarbon korral rendelkező mintához további 3 minta illeszkedett illetve a maradék 7 mintából még 6 darab illett össze 3 párt alkotva, egy minta pedig sehová sem illett be.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abszolút kronológia vége és a legelső 14-es szénizotópos kormeghatározási módszerrel datált minta között 600 év hézag található, aminek kitöltésére még több mintára lenne szükség a területről. Több mintával megtámogatott kronológia segítségével vélhetőleg pontos rekonstrukciót adhatunk egyes évek szélsőséges időjárási gyakoriságáról, visszatérési idejéről.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911046">
    <w:multiLevelType w:val="hybridMultilevel"/>
    <w:lvl w:ilvl="0" w:tplc="551181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911046">
    <w:abstractNumId w:val="179110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8132190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