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CZEGLÉDI BALÁZS</w:t>
            </w:r>
          </w:p>
          <w:p w:rsidR="00C275A3" w:rsidRDefault="00A96AEC" w:rsidP="00C275A3">
            <w:pPr>
              <w:pStyle w:val="Hallgatokepzes"/>
            </w:pPr>
            <w:r>
              <w:t>Földtudományi mérnöki mesterképzés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Miskolci Egyetem</w:t>
            </w:r>
            <w:r w:rsidR="00C275A3">
              <w:br/>
            </w:r>
            <w:r w:rsidR="00DB4822">
              <w:t>Műszaki Földtudományi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Szabó Norbert Péter</w:t>
            </w:r>
          </w:p>
          <w:p w:rsidR="00DB4822" w:rsidRDefault="00DB4822" w:rsidP="00E11062">
            <w:pPr>
              <w:pStyle w:val="Konzulensek"/>
            </w:pPr>
            <w:r w:rsidRPr="00DB4822">
              <w:t>adjunktus, ME MFK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Németh Norbert</w:t>
            </w:r>
          </w:p>
          <w:p w:rsidR="00DB4822" w:rsidRDefault="00DB4822" w:rsidP="00E11062">
            <w:pPr>
              <w:pStyle w:val="Konzulensek"/>
            </w:pPr>
            <w:r w:rsidRPr="00DB4822">
              <w:t>adjunktus, ME MFK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Mágneses mérések a Csereháton, egy érctest múltbeli kialakulásának nyomozása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Cserehát – Észak-Magyarország elfeledett tája – a Bódva és a Hernád folyók által határolva terül el. Ez, az ország több szempontból elhanyagolt, de azzal együtt elbűvölő vidéke, földtani és geofizikai vonatkozásban egyaránt tartogat érdekes vonásokat. Dolgozatomban a Cserehát területének kis részén – Irota és Gadna között – végzett geomágneses mérések és földtani megfigyelések eredményeit és azok interpretációját mutatom be.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területen paleozóos és kainozóos képződmények találhatóak, melyek közül a legidősebb az Irotai Formáció. Ez nagy szervesanyag-tartalmú, sötét színű agyagpalából és világosabb színű kovapalából áll. Az ilyen formációkhoz gyakran színes- és nemesfém- ércesedések kapcsolódnak. A MÉV által 1960-as években mélyült uránkutatásra irányuló fúrásokból ennek a képződménynek jelentős pirrhotintartalmát ismerjük, mely erős mágneses tulajdonsággal rendelkező ásvány.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2011 nyarán végzett geofizikai mérést a területen folyó földtani előkutatás részeként végeztem a Miskolci Egyetem, Műszaki Földtudományi Kar, Földtan – Teleptani Intézeti Tanszék és a Geofizikai Intézeti Tanszék, valamint a Rotaqua Kft. munkatársaival. A mérést Overhauser GSM-19 típusú protonprecessziós magnetométerrel végeztük, 12 szelvény mentén</w:t>
      </w:r>
      <w:r>
        <w:rPr>
          <w:color w:val="000000"/>
          <w:sz w:val="24"/>
          <w:szCs w:val="24"/>
        </w:rPr>
        <w:br/>
        <w:t xml:space="preserve">összesen 1625 mérési ponton, alsó és felső állásban. A mérés célja a területen korábban légi mágneses mérésekkel kimutatott mágneses anomália helyzetének pontosítása, illetve az anomáliát okozó mágneses ható helyének megadása. A feldolgozás és a földtani interpretáció után sikerült megközelítő információt szolgáltatni a mágneses test helyére vonatkozóan. A modellalkotás interaktív inverziós szoftverrel történt, előre modellezési módszert alkalmazva.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geofizikai modellezéssel kapott test és a fúrásokban megfigyelt magas pirrhotintartalmú képződmények térben egybeesnek, így nagy valószínűséggel ez okozza a területen mért mágneses anomáliát.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314986">
    <w:multiLevelType w:val="hybridMultilevel"/>
    <w:lvl w:ilvl="0" w:tplc="66793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314986">
    <w:abstractNumId w:val="483149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5241637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