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NAGYMIHÁLY ROLAND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Osvay Károly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Börzsönyi Ádám</w:t>
            </w:r>
          </w:p>
          <w:p w:rsidR="00DB4822" w:rsidRDefault="00DB4822" w:rsidP="00E11062">
            <w:pPr>
              <w:pStyle w:val="Konzulensek"/>
            </w:pPr>
            <w:r w:rsidRPr="00DB4822">
              <w:t>tud. munkatárs,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Ultrarövid fényimpulzusok Ti:S erősítés során fellépő vivő-burkoló fázis zaja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nagy intenzitású lézerimpulzusok előállítása az úgynevezett fázismodulált-impulzus erősítésen (Chirped Pulse Amplification, CPA) alapul. Ennek lényege, hogy az impulzusokat elsőként időben megnyújtják, amellyel lecsökkentik a csúcsintenzitásukat. Ezután az impulzusokat erősítik - például titán-zafír (Ti:S) kristályban -, végül pedig közel eredeti hosszukra nyomják össze őket.</w:t>
      </w:r>
      <w:r>
        <w:rPr>
          <w:color w:val="000000"/>
          <w:sz w:val="24"/>
          <w:szCs w:val="24"/>
        </w:rPr>
        <w:br/>
        <w:t xml:space="preserve">A rendszeren való áthaladás során az impulzusok spektrális fázisa, és ekképpen az úgynevezett vivő-burkoló fázis (Carrier Envelope Phase, CEP) is változik. Ez utóbbi megmutatja, hogy a vivőhullám mennyire csúszik el a terjedés során az adott impulzus burkolójához képest. Ezen változás egy része az erősítő fokozatot pumpáló lézer fluktuációjából fakad, azaz lövésről lövésre változik. Ennek a lézerimpulzus időbeli szélességére gyakorolt hatása a gyakorlatban elhanyagolható ugyan, de a CEP esetén ez jól egy mérésben zajként jelenik meg, aminek ismerete nagy pontosságú, CEP-érzékeny mérésekben igen kritikus.</w:t>
      </w:r>
      <w:r>
        <w:rPr>
          <w:color w:val="000000"/>
          <w:sz w:val="24"/>
          <w:szCs w:val="24"/>
        </w:rPr>
        <w:br/>
        <w:t xml:space="preserve">Az Optikai és Kvantumelektronikai Tanszék TeWaTi Femtoszekundumos Lézerlaboratóriumának fő rendszere is CPA elrendezésen alapszik. Dolgozatom témájaként egy, a TeWaTi-beli CPA nyújtója és erősítője után elhelyezkedő hárompasszos titán-zafír erősítő fokozat megépítését, továbbá az ebben végighaladó magimpulzusok CEP-zajának vizsgálatát tűztem ki célul. A fázisstabilitás vizsgálatához az erősítőt egy Mach-Zehnder interferométer egyik karjában építettem meg. Az interferométer kimenetén az eredeti erősítőből kicsatolt, és az általam épített erősítőből kijövő nyalábokat interferáltattam egymással, amit egy spektrográffal, elsősorban spektrális bontást alkalmazva vizsgáltam.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154796">
    <w:multiLevelType w:val="hybridMultilevel"/>
    <w:lvl w:ilvl="0" w:tplc="57959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154796">
    <w:abstractNumId w:val="981547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101235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